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3CA0B" w14:textId="77777777" w:rsidR="00BD7643" w:rsidRPr="00BD7643" w:rsidRDefault="00BD7643" w:rsidP="00BD7643">
      <w:pPr>
        <w:jc w:val="both"/>
        <w:rPr>
          <w:rFonts w:ascii="Times New Roman" w:hAnsi="Times New Roman" w:cs="Times New Roman"/>
          <w:b/>
          <w:bCs/>
          <w:lang w:eastAsia="ru-RU"/>
        </w:rPr>
      </w:pPr>
      <w:r w:rsidRPr="00BD7643">
        <w:rPr>
          <w:rFonts w:ascii="Times New Roman" w:hAnsi="Times New Roman" w:cs="Times New Roman"/>
          <w:b/>
          <w:bCs/>
          <w:lang w:eastAsia="ru-RU"/>
        </w:rPr>
        <w:t>Согласие на обработку персональных данных</w:t>
      </w:r>
    </w:p>
    <w:p w14:paraId="2CCAD5B2" w14:textId="1D5C9DD4" w:rsidR="00BD7643" w:rsidRPr="00BD7643" w:rsidRDefault="00BD7643" w:rsidP="00BD7643">
      <w:pPr>
        <w:jc w:val="both"/>
        <w:rPr>
          <w:rFonts w:ascii="Times New Roman" w:hAnsi="Times New Roman" w:cs="Times New Roman"/>
          <w:lang w:eastAsia="ru-RU"/>
        </w:rPr>
      </w:pPr>
      <w:r w:rsidRPr="00BD7643">
        <w:rPr>
          <w:rFonts w:ascii="Times New Roman" w:hAnsi="Times New Roman" w:cs="Times New Roman"/>
          <w:lang w:eastAsia="ru-RU"/>
        </w:rPr>
        <w:t xml:space="preserve">Пользователь, отправляя информацию при помощи формы обратной связи на интернет-сайте </w:t>
      </w:r>
      <w:r w:rsidR="001E2473" w:rsidRPr="001E2473">
        <w:rPr>
          <w:rFonts w:ascii="Times New Roman" w:hAnsi="Times New Roman" w:cs="Times New Roman"/>
          <w:lang w:eastAsia="ru-RU"/>
        </w:rPr>
        <w:t>https://hotel-aria.ru/</w:t>
      </w:r>
      <w:r w:rsidR="001E2473" w:rsidRPr="001E2473">
        <w:rPr>
          <w:rFonts w:ascii="Times New Roman" w:hAnsi="Times New Roman" w:cs="Times New Roman"/>
          <w:lang w:eastAsia="ru-RU"/>
        </w:rPr>
        <w:t xml:space="preserve"> </w:t>
      </w:r>
      <w:r w:rsidRPr="00BD7643">
        <w:rPr>
          <w:rFonts w:ascii="Times New Roman" w:hAnsi="Times New Roman" w:cs="Times New Roman"/>
          <w:lang w:eastAsia="ru-RU"/>
        </w:rPr>
        <w:t>(далее — Сайт), обязуется принять настоящее Согласие на обработку персональных данных (далее — Согласие). Принятием (акцептом) оферты Согласия является установка флажка «Подтверждаю согласие на обработку персональных данных», либо факт отправки формы обратной связи. Пользователь дает свое согласие ООО «</w:t>
      </w:r>
      <w:r>
        <w:rPr>
          <w:rFonts w:ascii="Times New Roman" w:hAnsi="Times New Roman" w:cs="Times New Roman"/>
          <w:lang w:eastAsia="ru-RU"/>
        </w:rPr>
        <w:t>Ария</w:t>
      </w:r>
      <w:r w:rsidRPr="00BD7643">
        <w:rPr>
          <w:rFonts w:ascii="Times New Roman" w:hAnsi="Times New Roman" w:cs="Times New Roman"/>
          <w:lang w:eastAsia="ru-RU"/>
        </w:rPr>
        <w:t xml:space="preserve">» (далее - Оператор), которому принадлежит права использования Сайта и которое расположенного по адресу: </w:t>
      </w:r>
      <w:r>
        <w:rPr>
          <w:rFonts w:ascii="Times New Roman" w:hAnsi="Times New Roman" w:cs="Times New Roman"/>
          <w:lang w:eastAsia="ru-RU"/>
        </w:rPr>
        <w:t xml:space="preserve">160014, г. Вологда, ул. Добролюбова, д.26, кв.26 </w:t>
      </w:r>
      <w:r w:rsidRPr="00BD7643">
        <w:rPr>
          <w:rFonts w:ascii="Times New Roman" w:hAnsi="Times New Roman" w:cs="Times New Roman"/>
          <w:lang w:eastAsia="ru-RU"/>
        </w:rPr>
        <w:t>на обработку своих персональных данных со следующими условиями:</w:t>
      </w:r>
    </w:p>
    <w:p w14:paraId="7C74C75B" w14:textId="77777777" w:rsidR="00BD7643" w:rsidRPr="00BD7643" w:rsidRDefault="00BD7643" w:rsidP="00BD7643">
      <w:pPr>
        <w:jc w:val="both"/>
        <w:rPr>
          <w:rFonts w:ascii="Times New Roman" w:hAnsi="Times New Roman" w:cs="Times New Roman"/>
          <w:lang w:eastAsia="ru-RU"/>
        </w:rPr>
      </w:pPr>
      <w:r w:rsidRPr="00BD7643">
        <w:rPr>
          <w:rFonts w:ascii="Times New Roman" w:hAnsi="Times New Roman" w:cs="Times New Roman"/>
          <w:lang w:eastAsia="ru-RU"/>
        </w:rPr>
        <w:t>Данное Согласие дается на обработку персональных данных, как без использования средств автоматизации, так и с их использованием.</w:t>
      </w:r>
    </w:p>
    <w:p w14:paraId="2710E905" w14:textId="77777777" w:rsidR="00BD7643" w:rsidRPr="00BD7643" w:rsidRDefault="00BD7643" w:rsidP="00BD7643">
      <w:pPr>
        <w:jc w:val="both"/>
        <w:rPr>
          <w:rFonts w:ascii="Times New Roman" w:hAnsi="Times New Roman" w:cs="Times New Roman"/>
          <w:lang w:eastAsia="ru-RU"/>
        </w:rPr>
      </w:pPr>
      <w:r w:rsidRPr="00BD7643">
        <w:rPr>
          <w:rFonts w:ascii="Times New Roman" w:hAnsi="Times New Roman" w:cs="Times New Roman"/>
          <w:lang w:eastAsia="ru-RU"/>
        </w:rPr>
        <w:t>Согласие дается на обработку следующих моих персональных данных:</w:t>
      </w:r>
    </w:p>
    <w:p w14:paraId="4EC81B24" w14:textId="77777777" w:rsidR="00BD7643" w:rsidRPr="00BD7643" w:rsidRDefault="00BD7643" w:rsidP="00BD7643">
      <w:pPr>
        <w:jc w:val="both"/>
        <w:rPr>
          <w:rFonts w:ascii="Times New Roman" w:hAnsi="Times New Roman" w:cs="Times New Roman"/>
          <w:lang w:eastAsia="ru-RU"/>
        </w:rPr>
      </w:pPr>
      <w:r w:rsidRPr="00BD7643">
        <w:rPr>
          <w:rFonts w:ascii="Times New Roman" w:hAnsi="Times New Roman" w:cs="Times New Roman"/>
          <w:lang w:eastAsia="ru-RU"/>
        </w:rPr>
        <w:t>персональные данные, не являющиеся специальными или биометрическими;</w:t>
      </w:r>
    </w:p>
    <w:p w14:paraId="6DC60200" w14:textId="77777777" w:rsidR="00BD7643" w:rsidRPr="00BD7643" w:rsidRDefault="00BD7643" w:rsidP="00BD7643">
      <w:pPr>
        <w:jc w:val="both"/>
        <w:rPr>
          <w:rFonts w:ascii="Times New Roman" w:hAnsi="Times New Roman" w:cs="Times New Roman"/>
          <w:lang w:eastAsia="ru-RU"/>
        </w:rPr>
      </w:pPr>
      <w:r w:rsidRPr="00BD7643">
        <w:rPr>
          <w:rFonts w:ascii="Times New Roman" w:hAnsi="Times New Roman" w:cs="Times New Roman"/>
          <w:lang w:eastAsia="ru-RU"/>
        </w:rPr>
        <w:t>фамилия, имя, отчество;</w:t>
      </w:r>
    </w:p>
    <w:p w14:paraId="6047B69B" w14:textId="77777777" w:rsidR="00BD7643" w:rsidRPr="00BD7643" w:rsidRDefault="00BD7643" w:rsidP="00BD7643">
      <w:pPr>
        <w:jc w:val="both"/>
        <w:rPr>
          <w:rFonts w:ascii="Times New Roman" w:hAnsi="Times New Roman" w:cs="Times New Roman"/>
          <w:lang w:eastAsia="ru-RU"/>
        </w:rPr>
      </w:pPr>
      <w:r w:rsidRPr="00BD7643">
        <w:rPr>
          <w:rFonts w:ascii="Times New Roman" w:hAnsi="Times New Roman" w:cs="Times New Roman"/>
          <w:lang w:eastAsia="ru-RU"/>
        </w:rPr>
        <w:t>номера контактных телефонов;</w:t>
      </w:r>
    </w:p>
    <w:p w14:paraId="3A3534D9" w14:textId="77777777" w:rsidR="00BD7643" w:rsidRPr="00BD7643" w:rsidRDefault="00BD7643" w:rsidP="00BD7643">
      <w:pPr>
        <w:jc w:val="both"/>
        <w:rPr>
          <w:rFonts w:ascii="Times New Roman" w:hAnsi="Times New Roman" w:cs="Times New Roman"/>
          <w:lang w:eastAsia="ru-RU"/>
        </w:rPr>
      </w:pPr>
      <w:r w:rsidRPr="00BD7643">
        <w:rPr>
          <w:rFonts w:ascii="Times New Roman" w:hAnsi="Times New Roman" w:cs="Times New Roman"/>
          <w:lang w:eastAsia="ru-RU"/>
        </w:rPr>
        <w:t>адрес электронной почты.</w:t>
      </w:r>
    </w:p>
    <w:p w14:paraId="263928D3" w14:textId="77777777" w:rsidR="00BD7643" w:rsidRPr="00BD7643" w:rsidRDefault="00BD7643" w:rsidP="00BD7643">
      <w:pPr>
        <w:jc w:val="both"/>
        <w:rPr>
          <w:rFonts w:ascii="Times New Roman" w:hAnsi="Times New Roman" w:cs="Times New Roman"/>
          <w:lang w:eastAsia="ru-RU"/>
        </w:rPr>
      </w:pPr>
      <w:r w:rsidRPr="00BD7643">
        <w:rPr>
          <w:rFonts w:ascii="Times New Roman" w:hAnsi="Times New Roman" w:cs="Times New Roman"/>
          <w:lang w:eastAsia="ru-RU"/>
        </w:rPr>
        <w:t>Цель обработки персональных данных: обеспечение обратной связи Оператора с заинтересованными в ней организациями и их представителями.</w:t>
      </w:r>
    </w:p>
    <w:p w14:paraId="79DFDEC5" w14:textId="05164E10" w:rsidR="00BD7643" w:rsidRPr="00BD7643" w:rsidRDefault="00BD7643" w:rsidP="00BD7643">
      <w:pPr>
        <w:jc w:val="both"/>
        <w:rPr>
          <w:rFonts w:ascii="Times New Roman" w:hAnsi="Times New Roman" w:cs="Times New Roman"/>
          <w:lang w:eastAsia="ru-RU"/>
        </w:rPr>
      </w:pPr>
      <w:r w:rsidRPr="00BD7643">
        <w:rPr>
          <w:rFonts w:ascii="Times New Roman" w:hAnsi="Times New Roman" w:cs="Times New Roman"/>
          <w:lang w:eastAsia="ru-RU"/>
        </w:rPr>
        <w:t>Основанием для обработки персональных данных являются: ст. 24 Конституции Российской Федерации; ст. 6 Федерального закона № 152-ФЗ «О персональных данных»; Свидетельство о государственной регистрации</w:t>
      </w:r>
      <w:r>
        <w:rPr>
          <w:rFonts w:ascii="Times New Roman" w:hAnsi="Times New Roman" w:cs="Times New Roman"/>
          <w:lang w:eastAsia="ru-RU"/>
        </w:rPr>
        <w:t xml:space="preserve">, </w:t>
      </w:r>
      <w:r w:rsidRPr="00BD7643">
        <w:rPr>
          <w:rFonts w:ascii="Times New Roman" w:hAnsi="Times New Roman" w:cs="Times New Roman"/>
          <w:lang w:eastAsia="ru-RU"/>
        </w:rPr>
        <w:t>Устав Оператора; иные федеральные законы и нормативно-правовые акты.</w:t>
      </w:r>
    </w:p>
    <w:p w14:paraId="1C722DA5" w14:textId="77777777" w:rsidR="00BD7643" w:rsidRPr="00BD7643" w:rsidRDefault="00BD7643" w:rsidP="00BD7643">
      <w:pPr>
        <w:jc w:val="both"/>
        <w:rPr>
          <w:rFonts w:ascii="Times New Roman" w:hAnsi="Times New Roman" w:cs="Times New Roman"/>
          <w:lang w:eastAsia="ru-RU"/>
        </w:rPr>
      </w:pPr>
      <w:r w:rsidRPr="00BD7643">
        <w:rPr>
          <w:rFonts w:ascii="Times New Roman" w:hAnsi="Times New Roman" w:cs="Times New Roman"/>
          <w:lang w:eastAsia="ru-RU"/>
        </w:rPr>
        <w:t>В ходе обработки с персональными данными могут быть совершены следующие действия: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</w:p>
    <w:p w14:paraId="634DD301" w14:textId="77777777" w:rsidR="00BD7643" w:rsidRPr="00BD7643" w:rsidRDefault="00BD7643" w:rsidP="00BD7643">
      <w:pPr>
        <w:jc w:val="both"/>
        <w:rPr>
          <w:rFonts w:ascii="Times New Roman" w:hAnsi="Times New Roman" w:cs="Times New Roman"/>
          <w:lang w:eastAsia="ru-RU"/>
        </w:rPr>
      </w:pPr>
      <w:r w:rsidRPr="00BD7643">
        <w:rPr>
          <w:rFonts w:ascii="Times New Roman" w:hAnsi="Times New Roman" w:cs="Times New Roman"/>
          <w:lang w:eastAsia="ru-RU"/>
        </w:rPr>
        <w:t>Передача персональных данных третьим лицам осуществляется на основании законодательства Российской Федерации, договора с участием субъекта персональных данных или с согласия субъекта персональных данных.</w:t>
      </w:r>
    </w:p>
    <w:p w14:paraId="3BA4B2D1" w14:textId="77777777" w:rsidR="00BD7643" w:rsidRPr="00BD7643" w:rsidRDefault="00BD7643" w:rsidP="00BD7643">
      <w:pPr>
        <w:jc w:val="both"/>
        <w:rPr>
          <w:rFonts w:ascii="Times New Roman" w:hAnsi="Times New Roman" w:cs="Times New Roman"/>
          <w:lang w:eastAsia="ru-RU"/>
        </w:rPr>
      </w:pPr>
      <w:r w:rsidRPr="00BD7643">
        <w:rPr>
          <w:rFonts w:ascii="Times New Roman" w:hAnsi="Times New Roman" w:cs="Times New Roman"/>
          <w:lang w:eastAsia="ru-RU"/>
        </w:rPr>
        <w:t>Персональные данные обрабатываются до ликвидации Оператора. Также обработка персональных данных может быть прекращена по запросу субъекта персональных данных.</w:t>
      </w:r>
    </w:p>
    <w:p w14:paraId="386CD385" w14:textId="77777777" w:rsidR="00BD7643" w:rsidRPr="00BD7643" w:rsidRDefault="00BD7643" w:rsidP="00BD7643">
      <w:pPr>
        <w:jc w:val="both"/>
        <w:rPr>
          <w:rFonts w:ascii="Times New Roman" w:hAnsi="Times New Roman" w:cs="Times New Roman"/>
          <w:lang w:eastAsia="ru-RU"/>
        </w:rPr>
      </w:pPr>
      <w:r w:rsidRPr="00BD7643">
        <w:rPr>
          <w:rFonts w:ascii="Times New Roman" w:hAnsi="Times New Roman" w:cs="Times New Roman"/>
          <w:lang w:eastAsia="ru-RU"/>
        </w:rPr>
        <w:t>Согласие может быть отозвано субъектом персональных данных или его представителем путем направления письменного заявления в адрес Оператора или его представителя.</w:t>
      </w:r>
    </w:p>
    <w:p w14:paraId="41FB55C1" w14:textId="77777777" w:rsidR="00BD7643" w:rsidRPr="00BD7643" w:rsidRDefault="00BD7643" w:rsidP="00BD7643">
      <w:pPr>
        <w:jc w:val="both"/>
        <w:rPr>
          <w:rFonts w:ascii="Times New Roman" w:hAnsi="Times New Roman" w:cs="Times New Roman"/>
          <w:lang w:eastAsia="ru-RU"/>
        </w:rPr>
      </w:pPr>
      <w:r w:rsidRPr="00BD7643">
        <w:rPr>
          <w:rFonts w:ascii="Times New Roman" w:hAnsi="Times New Roman" w:cs="Times New Roman"/>
          <w:lang w:eastAsia="ru-RU"/>
        </w:rPr>
        <w:t>В случае отзыва субъектом персональных данных или его представителем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2–11 части 1 статьи 6 Федерального закона № 152-ФЗ «О персональных данных» от 27.07.2006 г.</w:t>
      </w:r>
    </w:p>
    <w:p w14:paraId="6215AF0B" w14:textId="77777777" w:rsidR="00BD7643" w:rsidRPr="00BD7643" w:rsidRDefault="00BD7643" w:rsidP="00BD7643">
      <w:pPr>
        <w:jc w:val="both"/>
        <w:rPr>
          <w:rFonts w:ascii="Times New Roman" w:hAnsi="Times New Roman" w:cs="Times New Roman"/>
          <w:lang w:eastAsia="ru-RU"/>
        </w:rPr>
      </w:pPr>
      <w:r w:rsidRPr="00BD7643">
        <w:rPr>
          <w:rFonts w:ascii="Times New Roman" w:hAnsi="Times New Roman" w:cs="Times New Roman"/>
          <w:lang w:eastAsia="ru-RU"/>
        </w:rPr>
        <w:t>Настоящее согласие действует все время до момента прекращения обработки персональных данных, указанных в п. 8 и п. 9 данного Согласия.</w:t>
      </w:r>
    </w:p>
    <w:p w14:paraId="74E92258" w14:textId="77777777" w:rsidR="00BD7643" w:rsidRPr="00BD7643" w:rsidRDefault="00BD7643" w:rsidP="00BD7643">
      <w:pPr>
        <w:jc w:val="both"/>
        <w:rPr>
          <w:rFonts w:ascii="Times New Roman" w:hAnsi="Times New Roman" w:cs="Times New Roman"/>
          <w:lang w:eastAsia="ru-RU"/>
        </w:rPr>
      </w:pPr>
      <w:r w:rsidRPr="00BD7643">
        <w:rPr>
          <w:rFonts w:ascii="Times New Roman" w:hAnsi="Times New Roman" w:cs="Times New Roman"/>
          <w:lang w:eastAsia="ru-RU"/>
        </w:rPr>
        <w:t>Субъект персональных данных вправе отозвать данное согласие на обработку своих персональных данных, письменно уведомив об этом оператора.</w:t>
      </w:r>
    </w:p>
    <w:p w14:paraId="2ED772A5" w14:textId="77777777" w:rsidR="00BD7643" w:rsidRPr="00BD7643" w:rsidRDefault="00BD7643" w:rsidP="00BD7643">
      <w:pPr>
        <w:jc w:val="both"/>
        <w:rPr>
          <w:rFonts w:ascii="Times New Roman" w:hAnsi="Times New Roman" w:cs="Times New Roman"/>
          <w:lang w:eastAsia="ru-RU"/>
        </w:rPr>
      </w:pPr>
      <w:r w:rsidRPr="00BD7643">
        <w:rPr>
          <w:rFonts w:ascii="Times New Roman" w:hAnsi="Times New Roman" w:cs="Times New Roman"/>
          <w:lang w:eastAsia="ru-RU"/>
        </w:rPr>
        <w:t xml:space="preserve">В случае отзыва субъектом персональных данных согласия на обработку своих персональных данных оператор обязан прекратить их обработку или обеспечить прекращение такой обработки </w:t>
      </w:r>
      <w:r w:rsidRPr="00BD7643">
        <w:rPr>
          <w:rFonts w:ascii="Times New Roman" w:hAnsi="Times New Roman" w:cs="Times New Roman"/>
          <w:lang w:eastAsia="ru-RU"/>
        </w:rPr>
        <w:lastRenderedPageBreak/>
        <w:t>(если обработка персональных данных осуществляется другим лицом, действующим по поручению оператора) и в случае, если сохранение персональных данных более не требуется для целей обработки персональных данных, уничтожить персональные данные или обеспечить их уничтожение (если обработка персональных данных осуществляется другим лицом, действующим по поручению оператора) в срок, не превышающий тридцати дней с даты поступления указанного отзыва.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(если обработка персональных данных осуществляется другим лицом, действующим по поручению оператора) и обеспечивает уничтожение персональных данных в срок не более чем шесть месяцев.</w:t>
      </w:r>
    </w:p>
    <w:p w14:paraId="0FCDFD79" w14:textId="77777777" w:rsidR="00560813" w:rsidRPr="00BD7643" w:rsidRDefault="00560813" w:rsidP="00BD7643">
      <w:pPr>
        <w:jc w:val="both"/>
        <w:rPr>
          <w:rFonts w:ascii="Times New Roman" w:hAnsi="Times New Roman" w:cs="Times New Roman"/>
        </w:rPr>
      </w:pPr>
    </w:p>
    <w:sectPr w:rsidR="00560813" w:rsidRPr="00BD7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D9378F"/>
    <w:multiLevelType w:val="multilevel"/>
    <w:tmpl w:val="7408B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9BD"/>
    <w:rsid w:val="001E2473"/>
    <w:rsid w:val="00560813"/>
    <w:rsid w:val="008049BD"/>
    <w:rsid w:val="00BD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5E6ED"/>
  <w15:chartTrackingRefBased/>
  <w15:docId w15:val="{89E2DBF1-6D59-48B7-A67C-B723B78D4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D76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76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D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D764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D76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5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3283</Characters>
  <Application>Microsoft Office Word</Application>
  <DocSecurity>0</DocSecurity>
  <Lines>27</Lines>
  <Paragraphs>7</Paragraphs>
  <ScaleCrop>false</ScaleCrop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2</cp:revision>
  <dcterms:created xsi:type="dcterms:W3CDTF">2026-04-18T07:09:00Z</dcterms:created>
  <dcterms:modified xsi:type="dcterms:W3CDTF">2026-04-18T07:09:00Z</dcterms:modified>
</cp:coreProperties>
</file>